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7558" w14:textId="005D4B89" w:rsidR="003E3BFE" w:rsidRDefault="00C568A8" w:rsidP="00C568A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68A8">
        <w:rPr>
          <w:rFonts w:ascii="Times New Roman" w:hAnsi="Times New Roman" w:cs="Times New Roman"/>
          <w:b/>
          <w:bCs/>
          <w:sz w:val="36"/>
          <w:szCs w:val="36"/>
        </w:rPr>
        <w:t>Gift Processing Details</w:t>
      </w:r>
    </w:p>
    <w:p w14:paraId="7690455D" w14:textId="77777777" w:rsidR="00C568A8" w:rsidRDefault="00C568A8" w:rsidP="00C56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8A8">
        <w:rPr>
          <w:rFonts w:ascii="Times New Roman" w:hAnsi="Times New Roman" w:cs="Times New Roman"/>
          <w:sz w:val="36"/>
          <w:szCs w:val="36"/>
        </w:rPr>
        <w:t>All gifts made via check to the Bishop’s Appeal during commitment weekend should be sent to the Lockbox for processing using the Tyvek envelopes provided in parish materials.</w:t>
      </w:r>
    </w:p>
    <w:p w14:paraId="3AEDAF0B" w14:textId="77777777" w:rsidR="00C568A8" w:rsidRPr="00C568A8" w:rsidRDefault="00C568A8" w:rsidP="00C568A8">
      <w:pPr>
        <w:pStyle w:val="ListParagraph"/>
        <w:rPr>
          <w:rStyle w:val="normaltextrun"/>
          <w:rFonts w:ascii="Times New Roman" w:hAnsi="Times New Roman" w:cs="Times New Roman"/>
          <w:sz w:val="36"/>
          <w:szCs w:val="36"/>
        </w:rPr>
      </w:pPr>
    </w:p>
    <w:p w14:paraId="47E8ED7B" w14:textId="3D225E39" w:rsidR="00C568A8" w:rsidRPr="00C568A8" w:rsidRDefault="00C568A8" w:rsidP="00C568A8">
      <w:pPr>
        <w:pStyle w:val="ListParagraph"/>
        <w:numPr>
          <w:ilvl w:val="0"/>
          <w:numId w:val="1"/>
        </w:numPr>
        <w:rPr>
          <w:rStyle w:val="eop"/>
          <w:rFonts w:ascii="Times New Roman" w:hAnsi="Times New Roman" w:cs="Times New Roman"/>
          <w:sz w:val="36"/>
          <w:szCs w:val="36"/>
        </w:rPr>
      </w:pPr>
      <w:r w:rsidRPr="00C568A8">
        <w:rPr>
          <w:rStyle w:val="normaltextrun"/>
          <w:rFonts w:ascii="Times New Roman" w:eastAsiaTheme="majorEastAsia" w:hAnsi="Times New Roman" w:cs="Times New Roman"/>
          <w:color w:val="000000"/>
          <w:position w:val="1"/>
          <w:sz w:val="36"/>
          <w:szCs w:val="36"/>
        </w:rPr>
        <w:t xml:space="preserve">All </w:t>
      </w:r>
      <w:r w:rsidRPr="00C568A8">
        <w:rPr>
          <w:rStyle w:val="normaltextrun"/>
          <w:rFonts w:ascii="Times New Roman" w:eastAsiaTheme="majorEastAsia" w:hAnsi="Times New Roman" w:cs="Times New Roman"/>
          <w:color w:val="000000"/>
          <w:position w:val="1"/>
          <w:sz w:val="36"/>
          <w:szCs w:val="36"/>
          <w:u w:val="single"/>
        </w:rPr>
        <w:t>cash</w:t>
      </w:r>
      <w:r w:rsidRPr="00C568A8">
        <w:rPr>
          <w:rStyle w:val="normaltextrun"/>
          <w:rFonts w:ascii="Times New Roman" w:eastAsiaTheme="majorEastAsia" w:hAnsi="Times New Roman" w:cs="Times New Roman"/>
          <w:color w:val="000000"/>
          <w:position w:val="1"/>
          <w:sz w:val="36"/>
          <w:szCs w:val="36"/>
        </w:rPr>
        <w:t xml:space="preserve"> gifts to BAAM should be sent directly to the Pastoral Center for processing</w:t>
      </w:r>
      <w:r>
        <w:rPr>
          <w:rStyle w:val="normaltextrun"/>
          <w:rFonts w:ascii="Times New Roman" w:eastAsiaTheme="majorEastAsia" w:hAnsi="Times New Roman" w:cs="Times New Roman"/>
          <w:color w:val="000000"/>
          <w:position w:val="1"/>
          <w:sz w:val="36"/>
          <w:szCs w:val="36"/>
        </w:rPr>
        <w:t xml:space="preserve"> (2800 McGavock Pike, Nashville, TN 37214)</w:t>
      </w:r>
      <w:r w:rsidRPr="00C568A8">
        <w:rPr>
          <w:rStyle w:val="normaltextrun"/>
          <w:rFonts w:ascii="Times New Roman" w:eastAsiaTheme="majorEastAsia" w:hAnsi="Times New Roman" w:cs="Times New Roman"/>
          <w:color w:val="000000"/>
          <w:position w:val="1"/>
          <w:sz w:val="36"/>
          <w:szCs w:val="36"/>
        </w:rPr>
        <w:t>.</w:t>
      </w:r>
      <w:r w:rsidRPr="00C568A8">
        <w:rPr>
          <w:rStyle w:val="eop"/>
          <w:rFonts w:ascii="Times New Roman" w:eastAsiaTheme="majorEastAsia" w:hAnsi="Times New Roman" w:cs="Times New Roman"/>
          <w:sz w:val="36"/>
          <w:szCs w:val="36"/>
        </w:rPr>
        <w:t>​</w:t>
      </w:r>
    </w:p>
    <w:p w14:paraId="54305DBB" w14:textId="77777777" w:rsidR="00C568A8" w:rsidRPr="00C568A8" w:rsidRDefault="00C568A8" w:rsidP="00C568A8">
      <w:pPr>
        <w:pStyle w:val="ListParagraph"/>
        <w:rPr>
          <w:rStyle w:val="normaltextrun"/>
          <w:rFonts w:ascii="Times New Roman" w:hAnsi="Times New Roman" w:cs="Times New Roman"/>
          <w:sz w:val="36"/>
          <w:szCs w:val="36"/>
        </w:rPr>
      </w:pPr>
    </w:p>
    <w:p w14:paraId="761F1E16" w14:textId="2122EED0" w:rsidR="00C568A8" w:rsidRPr="00C568A8" w:rsidRDefault="00C568A8" w:rsidP="00C568A8">
      <w:pPr>
        <w:pStyle w:val="ListParagraph"/>
        <w:numPr>
          <w:ilvl w:val="0"/>
          <w:numId w:val="1"/>
        </w:numPr>
        <w:rPr>
          <w:rStyle w:val="eop"/>
          <w:rFonts w:ascii="Times New Roman" w:hAnsi="Times New Roman" w:cs="Times New Roman"/>
          <w:sz w:val="36"/>
          <w:szCs w:val="36"/>
        </w:rPr>
      </w:pPr>
      <w:r w:rsidRPr="00C568A8">
        <w:rPr>
          <w:rStyle w:val="normaltextrun"/>
          <w:rFonts w:ascii="Times New Roman" w:eastAsiaTheme="majorEastAsia" w:hAnsi="Times New Roman" w:cs="Times New Roman"/>
          <w:color w:val="000000"/>
          <w:position w:val="1"/>
          <w:sz w:val="36"/>
          <w:szCs w:val="36"/>
        </w:rPr>
        <w:t>All BAAM gifts should remain sealed inside their envelope. This enables donor information to stay with the gift itself and allow for gift acknowledgement by the diocese and parish.</w:t>
      </w:r>
      <w:r w:rsidRPr="00C568A8">
        <w:rPr>
          <w:rStyle w:val="eop"/>
          <w:rFonts w:ascii="Times New Roman" w:eastAsiaTheme="majorEastAsia" w:hAnsi="Times New Roman" w:cs="Times New Roman"/>
          <w:sz w:val="36"/>
          <w:szCs w:val="36"/>
        </w:rPr>
        <w:t>​</w:t>
      </w:r>
    </w:p>
    <w:p w14:paraId="7DE6FA72" w14:textId="77777777" w:rsidR="00C568A8" w:rsidRPr="00C568A8" w:rsidRDefault="00C568A8" w:rsidP="00C568A8">
      <w:pPr>
        <w:pStyle w:val="ListParagraph"/>
        <w:rPr>
          <w:rStyle w:val="normaltextrun"/>
          <w:rFonts w:ascii="Times New Roman" w:hAnsi="Times New Roman" w:cs="Times New Roman"/>
          <w:sz w:val="36"/>
          <w:szCs w:val="36"/>
        </w:rPr>
      </w:pPr>
    </w:p>
    <w:p w14:paraId="345FFA79" w14:textId="4E99D0AA" w:rsidR="00C568A8" w:rsidRPr="00C568A8" w:rsidRDefault="00C568A8" w:rsidP="00C568A8">
      <w:pPr>
        <w:pStyle w:val="ListParagraph"/>
        <w:numPr>
          <w:ilvl w:val="0"/>
          <w:numId w:val="1"/>
        </w:numPr>
        <w:rPr>
          <w:rStyle w:val="eop"/>
          <w:rFonts w:ascii="Times New Roman" w:hAnsi="Times New Roman" w:cs="Times New Roman"/>
          <w:sz w:val="36"/>
          <w:szCs w:val="36"/>
        </w:rPr>
      </w:pPr>
      <w:r w:rsidRPr="00C568A8">
        <w:rPr>
          <w:rStyle w:val="normaltextrun"/>
          <w:rFonts w:ascii="Times New Roman" w:eastAsiaTheme="majorEastAsia" w:hAnsi="Times New Roman" w:cs="Times New Roman"/>
          <w:color w:val="000000"/>
          <w:position w:val="1"/>
          <w:sz w:val="36"/>
          <w:szCs w:val="36"/>
        </w:rPr>
        <w:t xml:space="preserve">If you receive any cash donations, or gifts/payments to the Legacy Campaign, or other special collections, please send them directly to the Pastoral Center for processing. </w:t>
      </w:r>
      <w:r w:rsidRPr="00C568A8">
        <w:rPr>
          <w:rStyle w:val="eop"/>
          <w:rFonts w:ascii="Times New Roman" w:eastAsiaTheme="majorEastAsia" w:hAnsi="Times New Roman" w:cs="Times New Roman"/>
          <w:sz w:val="36"/>
          <w:szCs w:val="36"/>
        </w:rPr>
        <w:t>​</w:t>
      </w:r>
    </w:p>
    <w:p w14:paraId="3D430168" w14:textId="77777777" w:rsidR="00C568A8" w:rsidRPr="00C568A8" w:rsidRDefault="00C568A8" w:rsidP="00C568A8">
      <w:pPr>
        <w:pStyle w:val="ListParagraph"/>
        <w:rPr>
          <w:rStyle w:val="eop"/>
          <w:rFonts w:ascii="Times New Roman" w:hAnsi="Times New Roman" w:cs="Times New Roman"/>
          <w:sz w:val="36"/>
          <w:szCs w:val="36"/>
        </w:rPr>
      </w:pPr>
    </w:p>
    <w:p w14:paraId="73EBF39E" w14:textId="69CE8F65" w:rsidR="00C568A8" w:rsidRPr="00C568A8" w:rsidRDefault="00C568A8" w:rsidP="00C568A8">
      <w:pPr>
        <w:pStyle w:val="ListParagraph"/>
        <w:numPr>
          <w:ilvl w:val="0"/>
          <w:numId w:val="1"/>
        </w:numPr>
        <w:rPr>
          <w:rStyle w:val="normaltextrun"/>
          <w:rFonts w:ascii="Times New Roman" w:hAnsi="Times New Roman" w:cs="Times New Roman"/>
          <w:sz w:val="36"/>
          <w:szCs w:val="36"/>
        </w:rPr>
      </w:pPr>
      <w:r w:rsidRPr="00C568A8">
        <w:rPr>
          <w:rStyle w:val="normaltextrun"/>
          <w:rFonts w:ascii="Times New Roman" w:eastAsiaTheme="majorEastAsia" w:hAnsi="Times New Roman" w:cs="Times New Roman"/>
          <w:color w:val="000000"/>
          <w:position w:val="1"/>
          <w:sz w:val="36"/>
          <w:szCs w:val="36"/>
        </w:rPr>
        <w:t xml:space="preserve">When sending pass through checks, please send the donor’s name, mailing address, and donation amount. This helps us send the donor an acknowledgement and a tax letter for their donation. </w:t>
      </w:r>
    </w:p>
    <w:p w14:paraId="0B9F6AB2" w14:textId="2DB8F1D0" w:rsidR="00C568A8" w:rsidRPr="00C568A8" w:rsidRDefault="00C568A8" w:rsidP="00C568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Style w:val="normaltextrun"/>
          <w:rFonts w:ascii="Times New Roman" w:eastAsiaTheme="majorEastAsia" w:hAnsi="Times New Roman" w:cs="Times New Roman"/>
          <w:color w:val="000000"/>
          <w:position w:val="1"/>
          <w:sz w:val="36"/>
          <w:szCs w:val="36"/>
        </w:rPr>
        <w:t>Parish Pass-Thru Form is available to download.</w:t>
      </w:r>
    </w:p>
    <w:p w14:paraId="5F1FA19E" w14:textId="77777777" w:rsidR="00C568A8" w:rsidRPr="00C568A8" w:rsidRDefault="00C568A8" w:rsidP="00C568A8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568A8" w:rsidRPr="00C56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EB8"/>
    <w:multiLevelType w:val="multilevel"/>
    <w:tmpl w:val="B70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36570D"/>
    <w:multiLevelType w:val="hybridMultilevel"/>
    <w:tmpl w:val="BE0E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250617">
    <w:abstractNumId w:val="1"/>
  </w:num>
  <w:num w:numId="2" w16cid:durableId="182716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A8"/>
    <w:rsid w:val="0020573F"/>
    <w:rsid w:val="0023139B"/>
    <w:rsid w:val="003E3BFE"/>
    <w:rsid w:val="005A0A2A"/>
    <w:rsid w:val="00C568A8"/>
    <w:rsid w:val="00F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4ACF"/>
  <w15:chartTrackingRefBased/>
  <w15:docId w15:val="{78989AB5-A2E6-48CD-9B50-2E1E75B6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A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5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568A8"/>
  </w:style>
  <w:style w:type="character" w:customStyle="1" w:styleId="eop">
    <w:name w:val="eop"/>
    <w:basedOn w:val="DefaultParagraphFont"/>
    <w:rsid w:val="00C5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Held</dc:creator>
  <cp:keywords/>
  <dc:description/>
  <cp:lastModifiedBy>Patrick Held</cp:lastModifiedBy>
  <cp:revision>1</cp:revision>
  <dcterms:created xsi:type="dcterms:W3CDTF">2025-02-13T21:15:00Z</dcterms:created>
  <dcterms:modified xsi:type="dcterms:W3CDTF">2025-02-13T21:21:00Z</dcterms:modified>
</cp:coreProperties>
</file>