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43293" w14:textId="77777777" w:rsidR="00C655A2" w:rsidRPr="00C655A2" w:rsidRDefault="00C655A2" w:rsidP="00C655A2">
      <w:pPr>
        <w:autoSpaceDE w:val="0"/>
        <w:autoSpaceDN w:val="0"/>
        <w:adjustRightInd w:val="0"/>
        <w:jc w:val="center"/>
        <w:rPr>
          <w:rFonts w:asciiTheme="majorHAnsi" w:eastAsiaTheme="minorHAnsi" w:hAnsiTheme="majorHAnsi" w:cs="Baskerville"/>
          <w:b/>
          <w:bCs/>
          <w:color w:val="000000"/>
          <w:sz w:val="32"/>
          <w:szCs w:val="32"/>
        </w:rPr>
      </w:pPr>
      <w:r w:rsidRPr="00C655A2">
        <w:rPr>
          <w:rFonts w:asciiTheme="majorHAnsi" w:eastAsiaTheme="minorHAnsi" w:hAnsiTheme="majorHAnsi" w:cs="Baskerville"/>
          <w:b/>
          <w:bCs/>
          <w:color w:val="000000"/>
          <w:sz w:val="32"/>
          <w:szCs w:val="32"/>
        </w:rPr>
        <w:t xml:space="preserve">Priesthood Sunday Announcements </w:t>
      </w:r>
    </w:p>
    <w:p w14:paraId="3CD52325" w14:textId="77777777" w:rsidR="00C655A2" w:rsidRPr="00C655A2" w:rsidRDefault="00C655A2" w:rsidP="00C655A2">
      <w:pPr>
        <w:autoSpaceDE w:val="0"/>
        <w:autoSpaceDN w:val="0"/>
        <w:adjustRightInd w:val="0"/>
        <w:jc w:val="center"/>
        <w:rPr>
          <w:rFonts w:asciiTheme="majorHAnsi" w:eastAsiaTheme="minorHAnsi" w:hAnsiTheme="majorHAnsi" w:cs="Baskerville"/>
          <w:color w:val="000000"/>
          <w:sz w:val="32"/>
          <w:szCs w:val="32"/>
        </w:rPr>
      </w:pPr>
      <w:r w:rsidRPr="00C655A2">
        <w:rPr>
          <w:rFonts w:asciiTheme="majorHAnsi" w:eastAsiaTheme="minorHAnsi" w:hAnsiTheme="majorHAnsi" w:cs="Baskerville"/>
          <w:color w:val="000000"/>
          <w:sz w:val="32"/>
          <w:szCs w:val="32"/>
        </w:rPr>
        <w:t>*To be read at the end of Mass*</w:t>
      </w:r>
    </w:p>
    <w:p w14:paraId="57B21217" w14:textId="77777777" w:rsidR="00C655A2" w:rsidRPr="00C655A2" w:rsidRDefault="00C655A2" w:rsidP="00C655A2">
      <w:pPr>
        <w:autoSpaceDE w:val="0"/>
        <w:autoSpaceDN w:val="0"/>
        <w:adjustRightInd w:val="0"/>
        <w:rPr>
          <w:rFonts w:asciiTheme="majorHAnsi" w:eastAsiaTheme="minorHAnsi" w:hAnsiTheme="majorHAnsi" w:cs="Baskerville"/>
          <w:b/>
          <w:bCs/>
          <w:color w:val="000000"/>
          <w:sz w:val="32"/>
          <w:szCs w:val="32"/>
          <w:u w:val="single"/>
        </w:rPr>
      </w:pPr>
    </w:p>
    <w:p w14:paraId="656CD96A" w14:textId="59D75F06" w:rsidR="00C655A2" w:rsidRPr="00C655A2" w:rsidRDefault="00C655A2" w:rsidP="00C655A2">
      <w:pPr>
        <w:autoSpaceDE w:val="0"/>
        <w:autoSpaceDN w:val="0"/>
        <w:adjustRightInd w:val="0"/>
        <w:jc w:val="center"/>
        <w:rPr>
          <w:rFonts w:asciiTheme="majorHAnsi" w:eastAsiaTheme="minorHAnsi" w:hAnsiTheme="majorHAnsi" w:cs="Baskerville"/>
          <w:b/>
          <w:bCs/>
          <w:color w:val="000000"/>
          <w:sz w:val="32"/>
          <w:szCs w:val="32"/>
        </w:rPr>
      </w:pPr>
      <w:r w:rsidRPr="00C655A2">
        <w:rPr>
          <w:rFonts w:asciiTheme="majorHAnsi" w:eastAsiaTheme="minorHAnsi" w:hAnsiTheme="majorHAnsi" w:cs="Baskerville"/>
          <w:b/>
          <w:bCs/>
          <w:color w:val="000000"/>
          <w:sz w:val="32"/>
          <w:szCs w:val="32"/>
          <w:u w:val="single"/>
        </w:rPr>
        <w:t>November 1</w:t>
      </w:r>
    </w:p>
    <w:p w14:paraId="1BDDA847" w14:textId="3D58BE97" w:rsidR="00C655A2" w:rsidRPr="00C655A2" w:rsidRDefault="00C655A2" w:rsidP="00C655A2">
      <w:pPr>
        <w:autoSpaceDE w:val="0"/>
        <w:autoSpaceDN w:val="0"/>
        <w:adjustRightInd w:val="0"/>
        <w:rPr>
          <w:rFonts w:asciiTheme="majorHAnsi" w:eastAsiaTheme="minorHAnsi" w:hAnsiTheme="majorHAnsi" w:cs="Baskerville"/>
          <w:sz w:val="28"/>
          <w:szCs w:val="28"/>
        </w:rPr>
      </w:pPr>
      <w:r w:rsidRPr="00C655A2">
        <w:rPr>
          <w:rFonts w:asciiTheme="majorHAnsi" w:eastAsiaTheme="minorHAnsi" w:hAnsiTheme="majorHAnsi" w:cs="Baskerville"/>
          <w:sz w:val="28"/>
          <w:szCs w:val="28"/>
        </w:rPr>
        <w:t>Next Weekend, November 7-</w:t>
      </w:r>
      <w:proofErr w:type="gramStart"/>
      <w:r w:rsidRPr="00C655A2">
        <w:rPr>
          <w:rFonts w:asciiTheme="majorHAnsi" w:eastAsiaTheme="minorHAnsi" w:hAnsiTheme="majorHAnsi" w:cs="Baskerville"/>
          <w:sz w:val="28"/>
          <w:szCs w:val="28"/>
        </w:rPr>
        <w:t>8 we</w:t>
      </w:r>
      <w:proofErr w:type="gramEnd"/>
      <w:r w:rsidRPr="00C655A2">
        <w:rPr>
          <w:rFonts w:asciiTheme="majorHAnsi" w:eastAsiaTheme="minorHAnsi" w:hAnsiTheme="majorHAnsi" w:cs="Baskerville"/>
          <w:sz w:val="28"/>
          <w:szCs w:val="28"/>
        </w:rPr>
        <w:t xml:space="preserve"> will celebrate Priesthood Sunday.  It is a time to support the 37 seminarians discerning a call to the priesthood in the Diocese of Nashville and to honor those who faithfully and fruitfully serve as priests in our parishes. </w:t>
      </w:r>
    </w:p>
    <w:p w14:paraId="218D6D6F" w14:textId="77777777" w:rsidR="00C655A2" w:rsidRPr="00C655A2" w:rsidRDefault="00C655A2" w:rsidP="00C655A2">
      <w:pPr>
        <w:autoSpaceDE w:val="0"/>
        <w:autoSpaceDN w:val="0"/>
        <w:adjustRightInd w:val="0"/>
        <w:rPr>
          <w:rFonts w:asciiTheme="majorHAnsi" w:eastAsiaTheme="minorHAnsi" w:hAnsiTheme="majorHAnsi" w:cs="Baskerville"/>
          <w:sz w:val="28"/>
          <w:szCs w:val="28"/>
        </w:rPr>
      </w:pPr>
      <w:r w:rsidRPr="00C655A2">
        <w:rPr>
          <w:rFonts w:asciiTheme="majorHAnsi" w:eastAsiaTheme="minorHAnsi" w:hAnsiTheme="majorHAnsi" w:cs="Baskerville"/>
          <w:sz w:val="28"/>
          <w:szCs w:val="28"/>
        </w:rPr>
        <w:cr/>
        <w:t xml:space="preserve">Between now and next weekend, I invite you to prayerfully consider how you and your family can support the next generation of priests in our diocese. A special collection will be taken at that time, and I appreciate the support that you're able to provide. </w:t>
      </w:r>
    </w:p>
    <w:p w14:paraId="49ABF34C" w14:textId="77777777" w:rsidR="00C655A2" w:rsidRPr="00C655A2" w:rsidRDefault="00C655A2" w:rsidP="00C655A2">
      <w:pPr>
        <w:autoSpaceDE w:val="0"/>
        <w:autoSpaceDN w:val="0"/>
        <w:adjustRightInd w:val="0"/>
        <w:jc w:val="center"/>
        <w:rPr>
          <w:rFonts w:asciiTheme="majorHAnsi" w:eastAsiaTheme="minorHAnsi" w:hAnsiTheme="majorHAnsi" w:cs="Baskerville"/>
          <w:b/>
          <w:bCs/>
          <w:sz w:val="32"/>
          <w:szCs w:val="32"/>
          <w:u w:val="single"/>
        </w:rPr>
      </w:pPr>
    </w:p>
    <w:p w14:paraId="64A17862" w14:textId="2C5FFD63" w:rsidR="00C655A2" w:rsidRPr="00C655A2" w:rsidRDefault="00C655A2" w:rsidP="00C655A2">
      <w:pPr>
        <w:autoSpaceDE w:val="0"/>
        <w:autoSpaceDN w:val="0"/>
        <w:adjustRightInd w:val="0"/>
        <w:jc w:val="center"/>
        <w:rPr>
          <w:rFonts w:asciiTheme="majorHAnsi" w:eastAsiaTheme="minorHAnsi" w:hAnsiTheme="majorHAnsi" w:cs="Baskerville"/>
          <w:sz w:val="32"/>
          <w:szCs w:val="32"/>
        </w:rPr>
      </w:pPr>
      <w:r w:rsidRPr="00C655A2">
        <w:rPr>
          <w:rFonts w:asciiTheme="majorHAnsi" w:eastAsiaTheme="minorHAnsi" w:hAnsiTheme="majorHAnsi" w:cs="Baskerville"/>
          <w:b/>
          <w:bCs/>
          <w:sz w:val="32"/>
          <w:szCs w:val="32"/>
          <w:u w:val="single"/>
        </w:rPr>
        <w:t>November 7-8</w:t>
      </w:r>
    </w:p>
    <w:p w14:paraId="21943646" w14:textId="041F3945" w:rsidR="00C655A2" w:rsidRPr="00C655A2" w:rsidRDefault="00C655A2" w:rsidP="00C655A2">
      <w:pPr>
        <w:autoSpaceDE w:val="0"/>
        <w:autoSpaceDN w:val="0"/>
        <w:adjustRightInd w:val="0"/>
        <w:rPr>
          <w:rFonts w:asciiTheme="majorHAnsi" w:eastAsiaTheme="minorHAnsi" w:hAnsiTheme="majorHAnsi" w:cs="Baskerville"/>
          <w:sz w:val="28"/>
          <w:szCs w:val="28"/>
        </w:rPr>
      </w:pPr>
      <w:r w:rsidRPr="00C655A2">
        <w:rPr>
          <w:rFonts w:asciiTheme="majorHAnsi" w:eastAsiaTheme="minorHAnsi" w:hAnsiTheme="majorHAnsi" w:cs="Baskerville"/>
          <w:sz w:val="28"/>
          <w:szCs w:val="28"/>
        </w:rPr>
        <w:t xml:space="preserve">Today, we celebrate Priesthood Sunday—a time when we give thanks to our priests for answering the call of the Lord and for the 37 seminarians currently discerning the priesthood in our diocese. </w:t>
      </w:r>
      <w:r w:rsidRPr="00C655A2">
        <w:rPr>
          <w:rFonts w:asciiTheme="majorHAnsi" w:eastAsiaTheme="minorHAnsi" w:hAnsiTheme="majorHAnsi" w:cs="Baskerville"/>
          <w:sz w:val="28"/>
          <w:szCs w:val="28"/>
        </w:rPr>
        <w:cr/>
      </w:r>
    </w:p>
    <w:p w14:paraId="29BA97BA" w14:textId="4DF2D9C5" w:rsidR="00F84B12" w:rsidRPr="00C655A2" w:rsidRDefault="00C655A2" w:rsidP="00C655A2">
      <w:pPr>
        <w:rPr>
          <w:rFonts w:asciiTheme="majorHAnsi" w:hAnsiTheme="majorHAnsi"/>
        </w:rPr>
      </w:pPr>
      <w:r w:rsidRPr="00C655A2">
        <w:rPr>
          <w:rFonts w:asciiTheme="majorHAnsi" w:eastAsiaTheme="minorHAnsi" w:hAnsiTheme="majorHAnsi" w:cs="Baskerville"/>
          <w:sz w:val="28"/>
          <w:szCs w:val="28"/>
        </w:rPr>
        <w:t xml:space="preserve">I ask you to prayerfully consider how you can support these men who make daily sacrifices </w:t>
      </w:r>
      <w:proofErr w:type="gramStart"/>
      <w:r w:rsidRPr="00C655A2">
        <w:rPr>
          <w:rFonts w:asciiTheme="majorHAnsi" w:eastAsiaTheme="minorHAnsi" w:hAnsiTheme="majorHAnsi" w:cs="Baskerville"/>
          <w:sz w:val="28"/>
          <w:szCs w:val="28"/>
        </w:rPr>
        <w:t>in order to</w:t>
      </w:r>
      <w:proofErr w:type="gramEnd"/>
      <w:r w:rsidRPr="00C655A2">
        <w:rPr>
          <w:rFonts w:asciiTheme="majorHAnsi" w:eastAsiaTheme="minorHAnsi" w:hAnsiTheme="majorHAnsi" w:cs="Baskerville"/>
          <w:sz w:val="28"/>
          <w:szCs w:val="28"/>
        </w:rPr>
        <w:t xml:space="preserve"> bring us the sacraments. Our priests are an invaluable gift, and we are thankful for your support of their journey to the priesthood. </w:t>
      </w:r>
      <w:r w:rsidRPr="00C655A2">
        <w:rPr>
          <w:rFonts w:asciiTheme="majorHAnsi" w:eastAsiaTheme="minorHAnsi" w:hAnsiTheme="majorHAnsi" w:cs="Baskerville"/>
          <w:sz w:val="28"/>
          <w:szCs w:val="28"/>
        </w:rPr>
        <w:cr/>
      </w:r>
    </w:p>
    <w:sectPr w:rsidR="00F84B12" w:rsidRPr="00C655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kerville">
    <w:altName w:val="Baskerville Old Face"/>
    <w:charset w:val="00"/>
    <w:family w:val="roman"/>
    <w:pitch w:val="variable"/>
    <w:sig w:usb0="80000067" w:usb1="02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5A2"/>
    <w:rsid w:val="00002145"/>
    <w:rsid w:val="000137EE"/>
    <w:rsid w:val="000A473C"/>
    <w:rsid w:val="000D58EA"/>
    <w:rsid w:val="001244E2"/>
    <w:rsid w:val="00155B1A"/>
    <w:rsid w:val="00282425"/>
    <w:rsid w:val="002E53EA"/>
    <w:rsid w:val="003708A9"/>
    <w:rsid w:val="0041476F"/>
    <w:rsid w:val="004A05E6"/>
    <w:rsid w:val="00502F48"/>
    <w:rsid w:val="00537E76"/>
    <w:rsid w:val="005407DC"/>
    <w:rsid w:val="006106A4"/>
    <w:rsid w:val="006357CC"/>
    <w:rsid w:val="006F3387"/>
    <w:rsid w:val="00810BCE"/>
    <w:rsid w:val="0082593D"/>
    <w:rsid w:val="008F1482"/>
    <w:rsid w:val="00973902"/>
    <w:rsid w:val="00976ECF"/>
    <w:rsid w:val="009D2352"/>
    <w:rsid w:val="009D56E8"/>
    <w:rsid w:val="00A6656B"/>
    <w:rsid w:val="00A81A3C"/>
    <w:rsid w:val="00AB0156"/>
    <w:rsid w:val="00AE5FC8"/>
    <w:rsid w:val="00B410A7"/>
    <w:rsid w:val="00BA145F"/>
    <w:rsid w:val="00BB1F88"/>
    <w:rsid w:val="00BB73F1"/>
    <w:rsid w:val="00C315F2"/>
    <w:rsid w:val="00C478FB"/>
    <w:rsid w:val="00C655A2"/>
    <w:rsid w:val="00CD31D3"/>
    <w:rsid w:val="00EA24AF"/>
    <w:rsid w:val="00EF4185"/>
    <w:rsid w:val="00F31C65"/>
    <w:rsid w:val="00F36159"/>
    <w:rsid w:val="00F8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6E0C0"/>
  <w15:chartTrackingRefBased/>
  <w15:docId w15:val="{6D5345C6-F292-4423-BA13-5BCE681CE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5A2"/>
    <w:pPr>
      <w:spacing w:after="80" w:line="240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55A2"/>
    <w:pPr>
      <w:keepNext/>
      <w:keepLines/>
      <w:spacing w:before="36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55A2"/>
    <w:pPr>
      <w:keepNext/>
      <w:keepLines/>
      <w:spacing w:before="16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55A2"/>
    <w:pPr>
      <w:keepNext/>
      <w:keepLines/>
      <w:spacing w:before="16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55A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55A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55A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55A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55A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55A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55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55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55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55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55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55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55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5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5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55A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655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55A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655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55A2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655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55A2"/>
    <w:pPr>
      <w:spacing w:after="160" w:line="278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655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5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5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55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Mahr</dc:creator>
  <cp:keywords/>
  <dc:description/>
  <cp:lastModifiedBy>Jen Mahr</cp:lastModifiedBy>
  <cp:revision>2</cp:revision>
  <dcterms:created xsi:type="dcterms:W3CDTF">2026-10-09T16:00:00Z</dcterms:created>
  <dcterms:modified xsi:type="dcterms:W3CDTF">2026-10-09T16:00:00Z</dcterms:modified>
</cp:coreProperties>
</file>